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038e96128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JOLIN INVEST AS, org.nr 836 025 172,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Vikedal,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JOLIN INVEST AS</w:t>
      </w:r>
    </w:p>
    <w:sectPr>
      <w:headerReference xmlns:r="http://schemas.openxmlformats.org/officeDocument/2006/relationships" w:type="default" r:id="R58195db5b25e49b2"/>
      <w:footerReference xmlns:r="http://schemas.openxmlformats.org/officeDocument/2006/relationships" w:type="default" r:id="Re931e93a1d8a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JOLIN INVEST AS   ·   Org.nr 836 025 172   ·   Granittvegen 25   ·   5583 VIKEDAL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95db5b25e49b2" /><Relationship Type="http://schemas.openxmlformats.org/officeDocument/2006/relationships/footer" Target="/word/footer1.xml" Id="Re931e93a1d8a43e0" /></Relationships>
</file>