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eed55bed2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6e54a9ec64248"/>
      <w:footerReference xmlns:r="http://schemas.openxmlformats.org/officeDocument/2006/relationships" w:type="default" r:id="R5d3610c25526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BIONOR AS   ·   Org.nr 837 501 512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6e54a9ec64248" /><Relationship Type="http://schemas.openxmlformats.org/officeDocument/2006/relationships/footer" Target="/word/footer1.xml" Id="R5d3610c255264442" /></Relationships>
</file>