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ba76d770d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ROTT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HOLDING AS</w:t>
      </w:r>
    </w:p>
    <w:sectPr>
      <w:headerReference xmlns:r="http://schemas.openxmlformats.org/officeDocument/2006/relationships" w:type="default" r:id="Rfed54610ac9e40ec"/>
      <w:footerReference xmlns:r="http://schemas.openxmlformats.org/officeDocument/2006/relationships" w:type="default" r:id="Re85f3c408174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54610ac9e40ec" /><Relationship Type="http://schemas.openxmlformats.org/officeDocument/2006/relationships/footer" Target="/word/footer1.xml" Id="Re85f3c4081744295" /></Relationships>
</file>