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a28ec0470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13294b21e61141a6"/>
      <w:footerReference xmlns:r="http://schemas.openxmlformats.org/officeDocument/2006/relationships" w:type="default" r:id="R8595fe881533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94b21e61141a6" /><Relationship Type="http://schemas.openxmlformats.org/officeDocument/2006/relationships/footer" Target="/word/footer1.xml" Id="R8595fe8815334953" /></Relationships>
</file>