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b329e3066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bb8aca04062842b5"/>
      <w:footerReference xmlns:r="http://schemas.openxmlformats.org/officeDocument/2006/relationships" w:type="default" r:id="R22be3d6ab4fd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aca04062842b5" /><Relationship Type="http://schemas.openxmlformats.org/officeDocument/2006/relationships/footer" Target="/word/footer1.xml" Id="R22be3d6ab4fd47da" /></Relationships>
</file>