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f4f0aa5c9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KRISTIANSAND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80ae0bb650494dff"/>
      <w:footerReference xmlns:r="http://schemas.openxmlformats.org/officeDocument/2006/relationships" w:type="default" r:id="R778f5c2b94cc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0bb650494dff" /><Relationship Type="http://schemas.openxmlformats.org/officeDocument/2006/relationships/footer" Target="/word/footer1.xml" Id="R778f5c2b94cc4022" /></Relationships>
</file>