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18dab36bd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LERVIK AS, org.nr 842 722 012,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ddddcac747e44ec5"/>
      <w:footerReference xmlns:r="http://schemas.openxmlformats.org/officeDocument/2006/relationships" w:type="default" r:id="R04d347eca9ef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dcac747e44ec5" /><Relationship Type="http://schemas.openxmlformats.org/officeDocument/2006/relationships/footer" Target="/word/footer1.xml" Id="R04d347eca9ef495f" /></Relationships>
</file>