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62d3293514c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SKODJE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SKODJE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da93ea287c4bf3"/>
      <w:footerReference xmlns:r="http://schemas.openxmlformats.org/officeDocument/2006/relationships" w:type="default" r:id="R850196256ebd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SKODJE INVEST AS   ·   Org.nr 843 427 812   ·   Høgevegen 3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SKODJE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da93ea287c4bf3" /><Relationship Type="http://schemas.openxmlformats.org/officeDocument/2006/relationships/footer" Target="/word/footer1.xml" Id="R850196256ebd4277" /></Relationships>
</file>