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42b56dac9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SOLØR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SOLØR ØKONOMI AS</w:t>
      </w:r>
    </w:p>
    <w:sectPr>
      <w:headerReference xmlns:r="http://schemas.openxmlformats.org/officeDocument/2006/relationships" w:type="default" r:id="Re4211ea19e7d474a"/>
      <w:footerReference xmlns:r="http://schemas.openxmlformats.org/officeDocument/2006/relationships" w:type="default" r:id="Rb7df86e9a1c5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ØKONOMI AS   ·   Org.nr 844 710 232   ·   Kaffegata 18   ·   2270 FLISA   ·   Tlf. 62 95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11ea19e7d474a" /><Relationship Type="http://schemas.openxmlformats.org/officeDocument/2006/relationships/footer" Target="/word/footer1.xml" Id="Rb7df86e9a1c54df5" /></Relationships>
</file>