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841fac16a4b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GRAFISK UTDANNINGSFOND</w:t>
      </w:r>
    </w:p>
    <w:sectPr>
      <w:headerReference xmlns:r="http://schemas.openxmlformats.org/officeDocument/2006/relationships" w:type="default" r:id="R949eea7289ae41d6"/>
      <w:footerReference xmlns:r="http://schemas.openxmlformats.org/officeDocument/2006/relationships" w:type="default" r:id="R4b763867a73f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GRAFISK UTDANNINGSFOND   ·   Org.nr 846 830 952   ·   Middelthuns gate 27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GRAFISK UTDANNINGSFOND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eea7289ae41d6" /><Relationship Type="http://schemas.openxmlformats.org/officeDocument/2006/relationships/footer" Target="/word/footer1.xml" Id="R4b763867a73f4456" /></Relationships>
</file>