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990b18297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c538412acdf34e1a"/>
      <w:footerReference xmlns:r="http://schemas.openxmlformats.org/officeDocument/2006/relationships" w:type="default" r:id="R7a4a5b4d0dfc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8412acdf34e1a" /><Relationship Type="http://schemas.openxmlformats.org/officeDocument/2006/relationships/footer" Target="/word/footer1.xml" Id="R7a4a5b4d0dfc421c" /></Relationships>
</file>