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cca76c01b44a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 F F HAGE OG 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Åros,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 F F HAGE OG 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3a88c28fa640cb"/>
      <w:footerReference xmlns:r="http://schemas.openxmlformats.org/officeDocument/2006/relationships" w:type="default" r:id="R464ec57af5744f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F F HAGE OG MILJØ AS   ·   Org.nr 853 326 992   ·   Smemyrveien 10   ·   3474 ÅROS   ·   Tlf. 31 29 26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F F HAGE OG 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3a88c28fa640cb" /><Relationship Type="http://schemas.openxmlformats.org/officeDocument/2006/relationships/footer" Target="/word/footer1.xml" Id="R464ec57af5744f10" /></Relationships>
</file>