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4d4deeeae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FLAEN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FLAEN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3de10e44c44207"/>
      <w:footerReference xmlns:r="http://schemas.openxmlformats.org/officeDocument/2006/relationships" w:type="default" r:id="R13b1f9e0cf1f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FLAEN INDUSTRIER AS   ·   Org.nr 857 743 172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FLAEN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de10e44c44207" /><Relationship Type="http://schemas.openxmlformats.org/officeDocument/2006/relationships/footer" Target="/word/footer1.xml" Id="R13b1f9e0cf1f4163" /></Relationships>
</file>