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7812c120c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eb922a05b0a946fd"/>
      <w:footerReference xmlns:r="http://schemas.openxmlformats.org/officeDocument/2006/relationships" w:type="default" r:id="Rac2367b463fd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22a05b0a946fd" /><Relationship Type="http://schemas.openxmlformats.org/officeDocument/2006/relationships/footer" Target="/word/footer1.xml" Id="Rac2367b463fd476b" /></Relationships>
</file>