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d1d5fe8754c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LUDVIGSEN AS</w:t>
      </w:r>
    </w:p>
    <w:sectPr>
      <w:headerReference xmlns:r="http://schemas.openxmlformats.org/officeDocument/2006/relationships" w:type="default" r:id="Ra4b731221a484693"/>
      <w:footerReference xmlns:r="http://schemas.openxmlformats.org/officeDocument/2006/relationships" w:type="default" r:id="R15f32015e665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731221a484693" /><Relationship Type="http://schemas.openxmlformats.org/officeDocument/2006/relationships/footer" Target="/word/footer1.xml" Id="R15f32015e6654a42" /></Relationships>
</file>