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09425a7e0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de0966fb1647474c"/>
      <w:footerReference xmlns:r="http://schemas.openxmlformats.org/officeDocument/2006/relationships" w:type="default" r:id="R42d38eba6113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966fb1647474c" /><Relationship Type="http://schemas.openxmlformats.org/officeDocument/2006/relationships/footer" Target="/word/footer1.xml" Id="R42d38eba611342df" /></Relationships>
</file>