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cbee7c30645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BARDU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Bardu,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BARDU KOMMUNE</w:t>
      </w:r>
    </w:p>
    <w:sectPr>
      <w:headerReference xmlns:r="http://schemas.openxmlformats.org/officeDocument/2006/relationships" w:type="default" r:id="Ra0f8dc9e832e4faf"/>
      <w:footerReference xmlns:r="http://schemas.openxmlformats.org/officeDocument/2006/relationships" w:type="default" r:id="R345b4d67f2f7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BARDU KOMMUNE   ·   Org.nr 864 993 982   ·   Altevannsveien 16   ·   9360 BARDU   ·   Tlf. 77 18 52 00   ·   postmottak@bardu.kommune.no   ·   www.bardu.kommune.no/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BARDU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8dc9e832e4faf" /><Relationship Type="http://schemas.openxmlformats.org/officeDocument/2006/relationships/footer" Target="/word/footer1.xml" Id="R345b4d67f2f74869" /></Relationships>
</file>