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f5499261e64b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AQUA SUPPLY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AQUA SUPPLY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c19a5f744341ed"/>
      <w:footerReference xmlns:r="http://schemas.openxmlformats.org/officeDocument/2006/relationships" w:type="default" r:id="Rd5cb2e57146049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AQUA SUPPLY AS   ·   Org.nr 866 150 702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AQUA SUPPLY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c19a5f744341ed" /><Relationship Type="http://schemas.openxmlformats.org/officeDocument/2006/relationships/footer" Target="/word/footer1.xml" Id="Rd5cb2e57146049dc" /></Relationships>
</file>