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3be5e25e9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BILUTLEIE AS</w:t>
      </w:r>
    </w:p>
    <w:sectPr>
      <w:headerReference xmlns:r="http://schemas.openxmlformats.org/officeDocument/2006/relationships" w:type="default" r:id="R12e99faa02e74c92"/>
      <w:footerReference xmlns:r="http://schemas.openxmlformats.org/officeDocument/2006/relationships" w:type="default" r:id="R6e7d437c0a4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99faa02e74c92" /><Relationship Type="http://schemas.openxmlformats.org/officeDocument/2006/relationships/footer" Target="/word/footer1.xml" Id="R6e7d437c0a4146e7" /></Relationships>
</file>