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1f5b083b234d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CITY TRADING II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CITY TRADING II AS</w:t>
      </w:r>
    </w:p>
    <w:sectPr>
      <w:headerReference xmlns:r="http://schemas.openxmlformats.org/officeDocument/2006/relationships" w:type="default" r:id="R4661684a71f049df"/>
      <w:footerReference xmlns:r="http://schemas.openxmlformats.org/officeDocument/2006/relationships" w:type="default" r:id="R98d1b49c181047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CITY TRADING II AS   ·   Org.nr 866 369 232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CITY TRADING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61684a71f049df" /><Relationship Type="http://schemas.openxmlformats.org/officeDocument/2006/relationships/footer" Target="/word/footer1.xml" Id="R98d1b49c1810473c" /></Relationships>
</file>