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18555649d4c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068b74559f4e50"/>
      <w:footerReference xmlns:r="http://schemas.openxmlformats.org/officeDocument/2006/relationships" w:type="default" r:id="Ref079c0e38dd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KOLAS AS   ·   Org.nr 867 034 862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68b74559f4e50" /><Relationship Type="http://schemas.openxmlformats.org/officeDocument/2006/relationships/footer" Target="/word/footer1.xml" Id="Ref079c0e38dd4332" /></Relationships>
</file>