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1847ab926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KARLSEN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KARLSEN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84d80527954538"/>
      <w:footerReference xmlns:r="http://schemas.openxmlformats.org/officeDocument/2006/relationships" w:type="default" r:id="Rafc73ad16085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KARLSEN EIENDOM AS   ·   Org.nr 871 201 722   ·   Sagvollvegen 1   ·   2833 RAUFOSS   ·   Tlf. 61 19 22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KARLSEN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4d80527954538" /><Relationship Type="http://schemas.openxmlformats.org/officeDocument/2006/relationships/footer" Target="/word/footer1.xml" Id="Rafc73ad16085467e" /></Relationships>
</file>