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83dae5fe7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JOHNSEN OG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JOHNSEN OG KARLSEN AS</w:t>
      </w:r>
    </w:p>
    <w:sectPr>
      <w:headerReference xmlns:r="http://schemas.openxmlformats.org/officeDocument/2006/relationships" w:type="default" r:id="R9424375d3c5644f1"/>
      <w:footerReference xmlns:r="http://schemas.openxmlformats.org/officeDocument/2006/relationships" w:type="default" r:id="Rc42d6c9a586d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OG KARLSEN AS   ·   Org.nr 871 237 352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4375d3c5644f1" /><Relationship Type="http://schemas.openxmlformats.org/officeDocument/2006/relationships/footer" Target="/word/footer1.xml" Id="Rc42d6c9a586d4056" /></Relationships>
</file>