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5bf6d481a44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JOHNSEN OG KARLSEN AS</w:t>
      </w:r>
    </w:p>
    <w:sectPr>
      <w:headerReference xmlns:r="http://schemas.openxmlformats.org/officeDocument/2006/relationships" w:type="default" r:id="R58ce7d3c2e844fb6"/>
      <w:footerReference xmlns:r="http://schemas.openxmlformats.org/officeDocument/2006/relationships" w:type="default" r:id="R42967c677fde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JOHNSEN OG KARLSEN AS   ·   Org.nr 871 237 352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JOHNSEN OG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e7d3c2e844fb6" /><Relationship Type="http://schemas.openxmlformats.org/officeDocument/2006/relationships/footer" Target="/word/footer1.xml" Id="R42967c677fde4c5d" /></Relationships>
</file>