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12a64bc5541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BILSTAD AVLØSERRING V/LUND AVLØSERLAG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BILSTAD AVLØSERRING V/LUND AVLØSERLAG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cd9ed9e6d54dd2"/>
      <w:footerReference xmlns:r="http://schemas.openxmlformats.org/officeDocument/2006/relationships" w:type="default" r:id="R065e7154ba14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BILSTAD AVLØSERRING V/LUND AVLØSERLAG   ·   Org.nr 871 342 822   ·   4460 MOI   ·   Tlf. 51 40 16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BILSTAD AVLØSERRING V/LUND AVLØSERLAG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d9ed9e6d54dd2" /><Relationship Type="http://schemas.openxmlformats.org/officeDocument/2006/relationships/footer" Target="/word/footer1.xml" Id="R065e7154ba144dc2" /></Relationships>
</file>