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58de4f31a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BILKOLLEKTIVET SA.</w:t>
      </w:r>
    </w:p>
    <w:sectPr>
      <w:headerReference xmlns:r="http://schemas.openxmlformats.org/officeDocument/2006/relationships" w:type="default" r:id="Rbb76e4a0ed4d412b"/>
      <w:footerReference xmlns:r="http://schemas.openxmlformats.org/officeDocument/2006/relationships" w:type="default" r:id="R95f433fdb3dd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e4a0ed4d412b" /><Relationship Type="http://schemas.openxmlformats.org/officeDocument/2006/relationships/footer" Target="/word/footer1.xml" Id="R95f433fdb3dd4de4" /></Relationships>
</file>