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3db397ab1b4c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RANDSBORG OG BJELLAND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RANDSBORG OG BJELLAND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f02d1c8184b94"/>
      <w:footerReference xmlns:r="http://schemas.openxmlformats.org/officeDocument/2006/relationships" w:type="default" r:id="R0e7a624e0f124f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RANDSBORG OG BJELLAND AS   ·   Org.nr 874 904 732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RANDSBORG OG BJELLAND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f02d1c8184b94" /><Relationship Type="http://schemas.openxmlformats.org/officeDocument/2006/relationships/footer" Target="/word/footer1.xml" Id="R0e7a624e0f124fdd" /></Relationships>
</file>