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0d2fcbfa241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REVISIONSBUREAUET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b382aeb832c542b0"/>
      <w:footerReference xmlns:r="http://schemas.openxmlformats.org/officeDocument/2006/relationships" w:type="default" r:id="Rde0ebe3e3f0e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2aeb832c542b0" /><Relationship Type="http://schemas.openxmlformats.org/officeDocument/2006/relationships/footer" Target="/word/footer1.xml" Id="Rde0ebe3e3f0e47a8" /></Relationships>
</file>