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e8e7e82ff840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Indre Arna,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SKJOLDAL AS</w:t>
      </w:r>
    </w:p>
    <w:sectPr>
      <w:headerReference xmlns:r="http://schemas.openxmlformats.org/officeDocument/2006/relationships" w:type="default" r:id="Re0fcec1067034ee8"/>
      <w:footerReference xmlns:r="http://schemas.openxmlformats.org/officeDocument/2006/relationships" w:type="default" r:id="R968434e84f5f4e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SKJOLDAL AS   ·   Org.nr 876 048 582   ·   Storaneset 42   ·   5260 INDRE ARNA   ·   Tlf. 55 53 99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SKJOLDAL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fcec1067034ee8" /><Relationship Type="http://schemas.openxmlformats.org/officeDocument/2006/relationships/footer" Target="/word/footer1.xml" Id="R968434e84f5f4e66" /></Relationships>
</file>