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25cc327e7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88525a518fab4ebb"/>
      <w:footerReference xmlns:r="http://schemas.openxmlformats.org/officeDocument/2006/relationships" w:type="default" r:id="R8e16d0a2c1b6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25a518fab4ebb" /><Relationship Type="http://schemas.openxmlformats.org/officeDocument/2006/relationships/footer" Target="/word/footer1.xml" Id="R8e16d0a2c1b6400b" /></Relationships>
</file>