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a20647950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5e5d59898e494f76"/>
      <w:footerReference xmlns:r="http://schemas.openxmlformats.org/officeDocument/2006/relationships" w:type="default" r:id="Ra63ec6281720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d59898e494f76" /><Relationship Type="http://schemas.openxmlformats.org/officeDocument/2006/relationships/footer" Target="/word/footer1.xml" Id="Ra63ec62817204e8e" /></Relationships>
</file>