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78335168645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GUDBRANDSEN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GUDBRANDSEN AS</w:t>
      </w:r>
    </w:p>
    <w:sectPr>
      <w:headerReference xmlns:r="http://schemas.openxmlformats.org/officeDocument/2006/relationships" w:type="default" r:id="Rf11f7d898a104fcc"/>
      <w:footerReference xmlns:r="http://schemas.openxmlformats.org/officeDocument/2006/relationships" w:type="default" r:id="R1680cda7d183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GUDBRANDSEN AS   ·   Org.nr 878 665 112   ·   Kraby Industribygg   ·   2850 LENA   ·   Tlf. 61 16 53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f7d898a104fcc" /><Relationship Type="http://schemas.openxmlformats.org/officeDocument/2006/relationships/footer" Target="/word/footer1.xml" Id="R1680cda7d1834dd0" /></Relationships>
</file>