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22503e2ef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48f1b76fd428d"/>
      <w:footerReference xmlns:r="http://schemas.openxmlformats.org/officeDocument/2006/relationships" w:type="default" r:id="R93e66fc342ed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48f1b76fd428d" /><Relationship Type="http://schemas.openxmlformats.org/officeDocument/2006/relationships/footer" Target="/word/footer1.xml" Id="R93e66fc342ed4640" /></Relationships>
</file>