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a77894a56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a2a982caed344cca"/>
      <w:footerReference xmlns:r="http://schemas.openxmlformats.org/officeDocument/2006/relationships" w:type="default" r:id="Rfc23cc0b9fb8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982caed344cca" /><Relationship Type="http://schemas.openxmlformats.org/officeDocument/2006/relationships/footer" Target="/word/footer1.xml" Id="Rfc23cc0b9fb8478a" /></Relationships>
</file>