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6d2a671b0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1e5b298d60e642af"/>
      <w:footerReference xmlns:r="http://schemas.openxmlformats.org/officeDocument/2006/relationships" w:type="default" r:id="R95900d8a0746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b298d60e642af" /><Relationship Type="http://schemas.openxmlformats.org/officeDocument/2006/relationships/footer" Target="/word/footer1.xml" Id="R95900d8a07464f46" /></Relationships>
</file>