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3392aa878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bf40de9524128"/>
      <w:footerReference xmlns:r="http://schemas.openxmlformats.org/officeDocument/2006/relationships" w:type="default" r:id="Rbde0ed3bd56d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880 068 962   ·   v/Erik Stølen, Skograndveien 7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bf40de9524128" /><Relationship Type="http://schemas.openxmlformats.org/officeDocument/2006/relationships/footer" Target="/word/footer1.xml" Id="Rbde0ed3bd56d4779" /></Relationships>
</file>