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b3564dc46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 OG KULTURFORMIDLING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 OG KULTURFORMIDLING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ba2f6c6044b56"/>
      <w:footerReference xmlns:r="http://schemas.openxmlformats.org/officeDocument/2006/relationships" w:type="default" r:id="R0774f928f24a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OG KULTURFORMIDLING AS   ·   Org.nr 880 375 792   ·   Langbølgen 55   ·   1150 OSLO   ·   Tlf. 23 24 09 27   ·   kunstogkultur@kunstogkultur.no   ·   www.kunstogkultur.no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OG KULTURFORMIDLING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ba2f6c6044b56" /><Relationship Type="http://schemas.openxmlformats.org/officeDocument/2006/relationships/footer" Target="/word/footer1.xml" Id="R0774f928f24a4930" /></Relationships>
</file>