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fc8ffaf11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RØV MØLLE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Vindøla,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RØV MØLLE AS</w:t>
      </w:r>
    </w:p>
    <w:sectPr>
      <w:headerReference xmlns:r="http://schemas.openxmlformats.org/officeDocument/2006/relationships" w:type="default" r:id="R68a5036b6f7b4dcf"/>
      <w:footerReference xmlns:r="http://schemas.openxmlformats.org/officeDocument/2006/relationships" w:type="default" r:id="R909dd8ae450b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RØV MØLLE AS   ·   Org.nr 880 524 992   ·   Surnadalsvegen 1081   ·   6655 VINDØLA   ·   Tlf. 71 65 86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RØV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5036b6f7b4dcf" /><Relationship Type="http://schemas.openxmlformats.org/officeDocument/2006/relationships/footer" Target="/word/footer1.xml" Id="R909dd8ae450b41d5" /></Relationships>
</file>