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e261832cb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086558beb8e14c76"/>
      <w:footerReference xmlns:r="http://schemas.openxmlformats.org/officeDocument/2006/relationships" w:type="default" r:id="R97269f515a3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558beb8e14c76" /><Relationship Type="http://schemas.openxmlformats.org/officeDocument/2006/relationships/footer" Target="/word/footer1.xml" Id="R97269f515a3747cf" /></Relationships>
</file>