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a6eeefccc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HEIMTUN REGNSKAP &amp; RÅDGIVNING AS</w:t>
      </w:r>
    </w:p>
    <w:sectPr>
      <w:headerReference xmlns:r="http://schemas.openxmlformats.org/officeDocument/2006/relationships" w:type="default" r:id="Rd9320e4e1ace4081"/>
      <w:footerReference xmlns:r="http://schemas.openxmlformats.org/officeDocument/2006/relationships" w:type="default" r:id="R2fa8a9c9aa24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HEIMTUN REGNSKAP &amp; RÅDGIVNING AS   ·   Org.nr 881 498 022   ·   Kilengaten 1   ·   3117 TØNSBERG   ·   Tlf. 33 30 19 40   ·   www.heimtun-bryn.no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HEIMTUN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20e4e1ace4081" /><Relationship Type="http://schemas.openxmlformats.org/officeDocument/2006/relationships/footer" Target="/word/footer1.xml" Id="R2fa8a9c9aa24434f" /></Relationships>
</file>