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735f5800f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HEIMTUN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d134bc454de5407a"/>
      <w:footerReference xmlns:r="http://schemas.openxmlformats.org/officeDocument/2006/relationships" w:type="default" r:id="R53d5f4cfcd86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4bc454de5407a" /><Relationship Type="http://schemas.openxmlformats.org/officeDocument/2006/relationships/footer" Target="/word/footer1.xml" Id="R53d5f4cfcd864654" /></Relationships>
</file>