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75a6872df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RESOURCE GROUP TRG AS</w:t>
      </w:r>
    </w:p>
    <w:sectPr>
      <w:headerReference xmlns:r="http://schemas.openxmlformats.org/officeDocument/2006/relationships" w:type="default" r:id="Reef7841e11024097"/>
      <w:footerReference xmlns:r="http://schemas.openxmlformats.org/officeDocument/2006/relationships" w:type="default" r:id="R788e8a5fe200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RESOURCE GROUP TRG AS   ·   Org.nr 881 653 192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RESOURCE GROUP TRG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7841e11024097" /><Relationship Type="http://schemas.openxmlformats.org/officeDocument/2006/relationships/footer" Target="/word/footer1.xml" Id="R788e8a5fe20043d6" /></Relationships>
</file>