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06ce02ede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BUSHMADE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BUSHMADE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14767442245ec"/>
      <w:footerReference xmlns:r="http://schemas.openxmlformats.org/officeDocument/2006/relationships" w:type="default" r:id="R79f26bef5514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BUSHMADE AS   ·   Org.nr 882 007 162   ·   Rypbekken 4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BUSHMADE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14767442245ec" /><Relationship Type="http://schemas.openxmlformats.org/officeDocument/2006/relationships/footer" Target="/word/footer1.xml" Id="R79f26bef55144cc8" /></Relationships>
</file>