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d2e676a5b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INVEST AS</w:t>
      </w:r>
    </w:p>
    <w:sectPr>
      <w:headerReference xmlns:r="http://schemas.openxmlformats.org/officeDocument/2006/relationships" w:type="default" r:id="R19e3c99044404328"/>
      <w:footerReference xmlns:r="http://schemas.openxmlformats.org/officeDocument/2006/relationships" w:type="default" r:id="Re335ffda1c2d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INVEST AS   ·   Org.nr 882 847 772   ·   Skifjordveien 204   ·   8340 STAMSUND   ·   Tlf. 76 08 13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3c99044404328" /><Relationship Type="http://schemas.openxmlformats.org/officeDocument/2006/relationships/footer" Target="/word/footer1.xml" Id="Re335ffda1c2d4270" /></Relationships>
</file>