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f4a218fc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632f39271bfa4899"/>
      <w:footerReference xmlns:r="http://schemas.openxmlformats.org/officeDocument/2006/relationships" w:type="default" r:id="Raad0f271828b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39271bfa4899" /><Relationship Type="http://schemas.openxmlformats.org/officeDocument/2006/relationships/footer" Target="/word/footer1.xml" Id="Raad0f271828b421a" /></Relationships>
</file>