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d29db32c9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SØRLANDETS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Gjeving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Gjeving,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SØRLANDETS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ddb1900b24c1b"/>
      <w:footerReference xmlns:r="http://schemas.openxmlformats.org/officeDocument/2006/relationships" w:type="default" r:id="R2363dd1f7cda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SØRLANDETS MARITIME AS   ·   Org.nr 883 480 902   ·   Einersvika 8   ·   4912 GJEVING   ·   Tlf. 37 16 68 88   ·   97649861@online.no   ·   www.maritimt.info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SØRLANDETS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ddb1900b24c1b" /><Relationship Type="http://schemas.openxmlformats.org/officeDocument/2006/relationships/footer" Target="/word/footer1.xml" Id="R2363dd1f7cda4624" /></Relationships>
</file>