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008b4f7084e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ASPO INVEST AS.</w:t>
      </w:r>
    </w:p>
    <w:sectPr>
      <w:headerReference xmlns:r="http://schemas.openxmlformats.org/officeDocument/2006/relationships" w:type="default" r:id="Rbbb7a239295b4da9"/>
      <w:footerReference xmlns:r="http://schemas.openxmlformats.org/officeDocument/2006/relationships" w:type="default" r:id="Racce204279d4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ASPO INVEST AS   ·   Org.nr 884 556 112   ·   Risgropa 18   ·   7716 STEINKJER   ·   tore.f.strugstad@gmail.com   ·   www.steinkjer-regnskap.no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b7a239295b4da9" /><Relationship Type="http://schemas.openxmlformats.org/officeDocument/2006/relationships/footer" Target="/word/footer1.xml" Id="Racce204279d44f57" /></Relationships>
</file>