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2f2ef1412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BROR LØVDAL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BROR LØVDAL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50687f0bb4f12"/>
      <w:footerReference xmlns:r="http://schemas.openxmlformats.org/officeDocument/2006/relationships" w:type="default" r:id="R874efe6c5ce8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BROR LØVDAL AS   ·   Org.nr 885 079 032   ·   c/o Oscar Løvdal, Industrigata 24A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BROR LØVDAL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50687f0bb4f12" /><Relationship Type="http://schemas.openxmlformats.org/officeDocument/2006/relationships/footer" Target="/word/footer1.xml" Id="R874efe6c5ce84a4b" /></Relationships>
</file>