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19ad3c52c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DRIFT AS</w:t>
      </w:r>
    </w:p>
    <w:sectPr>
      <w:headerReference xmlns:r="http://schemas.openxmlformats.org/officeDocument/2006/relationships" w:type="default" r:id="R519a9892b7044d4e"/>
      <w:footerReference xmlns:r="http://schemas.openxmlformats.org/officeDocument/2006/relationships" w:type="default" r:id="R2065a123ebc8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DRIFT AS   ·   Org.nr 885 387 292   ·   Ortuflaten 64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a9892b7044d4e" /><Relationship Type="http://schemas.openxmlformats.org/officeDocument/2006/relationships/footer" Target="/word/footer1.xml" Id="R2065a123ebc847aa" /></Relationships>
</file>