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f542121d845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 BIO TECHNOLOGY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 BIO TECHNOLOGY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210da6ef4742a2"/>
      <w:footerReference xmlns:r="http://schemas.openxmlformats.org/officeDocument/2006/relationships" w:type="default" r:id="R1eb242dd75fb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BIO TECHNOLOGY ASA   ·   Org.nr 886 582 412   ·   Karenslyst allé 10   ·   0278 OSLO   ·   info@aquabiotech.no   ·   www.aquabiotech.no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BIO TECHNOLOGY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10da6ef4742a2" /><Relationship Type="http://schemas.openxmlformats.org/officeDocument/2006/relationships/footer" Target="/word/footer1.xml" Id="R1eb242dd75fb4a9d" /></Relationships>
</file>